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F4" w:rsidRPr="00475690" w:rsidRDefault="00140AF4" w:rsidP="00140AF4">
      <w:pPr>
        <w:pStyle w:val="a3"/>
        <w:rPr>
          <w:sz w:val="28"/>
          <w:szCs w:val="28"/>
        </w:rPr>
      </w:pPr>
      <w:r w:rsidRPr="00475690">
        <w:rPr>
          <w:sz w:val="28"/>
          <w:szCs w:val="28"/>
        </w:rPr>
        <w:t>Реестр</w:t>
      </w:r>
    </w:p>
    <w:p w:rsidR="00140AF4" w:rsidRPr="00475690" w:rsidRDefault="00140AF4" w:rsidP="00140AF4">
      <w:pPr>
        <w:ind w:left="-360" w:right="-370"/>
        <w:jc w:val="center"/>
        <w:rPr>
          <w:rFonts w:ascii="Times New Roman" w:hAnsi="Times New Roman"/>
          <w:b/>
          <w:bCs/>
          <w:sz w:val="28"/>
          <w:szCs w:val="28"/>
        </w:rPr>
      </w:pPr>
      <w:r w:rsidRPr="00475690">
        <w:rPr>
          <w:rFonts w:ascii="Times New Roman" w:hAnsi="Times New Roman"/>
          <w:b/>
          <w:bCs/>
          <w:sz w:val="28"/>
          <w:szCs w:val="28"/>
        </w:rPr>
        <w:t>общественных организаций, вошедших в состав отделения Антинаркотического совета общественных объединений и движений Челябинской области  Варненского  муниципального района/городского округа</w:t>
      </w:r>
    </w:p>
    <w:p w:rsidR="00140AF4" w:rsidRPr="00475690" w:rsidRDefault="00140AF4" w:rsidP="00140AF4">
      <w:pPr>
        <w:ind w:left="-360" w:right="-37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7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3046"/>
        <w:gridCol w:w="2178"/>
        <w:gridCol w:w="2160"/>
        <w:gridCol w:w="3033"/>
        <w:gridCol w:w="993"/>
        <w:gridCol w:w="1134"/>
        <w:gridCol w:w="1417"/>
        <w:gridCol w:w="1243"/>
      </w:tblGrid>
      <w:tr w:rsidR="00140AF4" w:rsidRPr="009E1AA7" w:rsidTr="00027609">
        <w:trPr>
          <w:trHeight w:val="514"/>
        </w:trPr>
        <w:tc>
          <w:tcPr>
            <w:tcW w:w="536" w:type="dxa"/>
            <w:vMerge w:val="restart"/>
          </w:tcPr>
          <w:p w:rsidR="00140AF4" w:rsidRPr="009E1AA7" w:rsidRDefault="00140AF4" w:rsidP="00027609">
            <w:pPr>
              <w:ind w:right="-370"/>
              <w:rPr>
                <w:b/>
              </w:rPr>
            </w:pPr>
            <w:r w:rsidRPr="009E1AA7">
              <w:rPr>
                <w:b/>
              </w:rPr>
              <w:t>№</w:t>
            </w:r>
          </w:p>
          <w:p w:rsidR="00140AF4" w:rsidRPr="009E1AA7" w:rsidRDefault="00140AF4" w:rsidP="00027609">
            <w:pPr>
              <w:ind w:right="-370"/>
              <w:rPr>
                <w:b/>
                <w:bCs/>
              </w:rPr>
            </w:pPr>
            <w:r w:rsidRPr="009E1AA7">
              <w:rPr>
                <w:b/>
              </w:rPr>
              <w:t>п/п</w:t>
            </w:r>
          </w:p>
        </w:tc>
        <w:tc>
          <w:tcPr>
            <w:tcW w:w="3046" w:type="dxa"/>
            <w:vMerge w:val="restart"/>
          </w:tcPr>
          <w:p w:rsidR="00140AF4" w:rsidRPr="009E1AA7" w:rsidRDefault="00140AF4" w:rsidP="00027609">
            <w:pPr>
              <w:ind w:left="72" w:right="-67" w:firstLine="4"/>
              <w:rPr>
                <w:b/>
                <w:bCs/>
              </w:rPr>
            </w:pPr>
            <w:r w:rsidRPr="009E1AA7">
              <w:rPr>
                <w:b/>
              </w:rPr>
              <w:t>Наименование организации</w:t>
            </w:r>
            <w:r w:rsidRPr="009E1AA7">
              <w:rPr>
                <w:b/>
                <w:lang w:val="en-US"/>
              </w:rPr>
              <w:t xml:space="preserve">  (</w:t>
            </w:r>
            <w:r w:rsidRPr="009E1AA7">
              <w:rPr>
                <w:b/>
              </w:rPr>
              <w:t>полное, сокращенное)</w:t>
            </w:r>
          </w:p>
        </w:tc>
        <w:tc>
          <w:tcPr>
            <w:tcW w:w="2178" w:type="dxa"/>
            <w:vMerge w:val="restart"/>
          </w:tcPr>
          <w:p w:rsidR="00140AF4" w:rsidRPr="009E1AA7" w:rsidRDefault="00140AF4" w:rsidP="00027609">
            <w:pPr>
              <w:jc w:val="center"/>
              <w:rPr>
                <w:b/>
              </w:rPr>
            </w:pPr>
            <w:r w:rsidRPr="009E1AA7">
              <w:rPr>
                <w:b/>
              </w:rPr>
              <w:t xml:space="preserve">Ф.И.О. руководителя </w:t>
            </w:r>
          </w:p>
          <w:p w:rsidR="00140AF4" w:rsidRPr="009E1AA7" w:rsidRDefault="00140AF4" w:rsidP="00027609">
            <w:pPr>
              <w:ind w:right="-37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</w:tcPr>
          <w:p w:rsidR="00140AF4" w:rsidRPr="009E1AA7" w:rsidRDefault="00140AF4" w:rsidP="00027609">
            <w:pPr>
              <w:spacing w:after="0"/>
              <w:ind w:left="-108" w:right="-108"/>
              <w:jc w:val="center"/>
              <w:rPr>
                <w:b/>
              </w:rPr>
            </w:pPr>
            <w:r w:rsidRPr="009E1AA7">
              <w:rPr>
                <w:b/>
              </w:rPr>
              <w:t>Адрес организации, контактные данные руководителя</w:t>
            </w:r>
          </w:p>
          <w:p w:rsidR="00140AF4" w:rsidRPr="009E1AA7" w:rsidRDefault="00140AF4" w:rsidP="00027609">
            <w:pPr>
              <w:ind w:left="-108" w:right="-108"/>
              <w:jc w:val="center"/>
              <w:rPr>
                <w:b/>
                <w:bCs/>
              </w:rPr>
            </w:pPr>
            <w:r w:rsidRPr="009E1AA7">
              <w:rPr>
                <w:b/>
              </w:rPr>
              <w:t xml:space="preserve">(телефон, </w:t>
            </w:r>
            <w:r w:rsidRPr="009E1AA7">
              <w:rPr>
                <w:b/>
                <w:lang w:val="en-US"/>
              </w:rPr>
              <w:t>email</w:t>
            </w:r>
            <w:r w:rsidRPr="009E1AA7">
              <w:rPr>
                <w:b/>
              </w:rPr>
              <w:t>)</w:t>
            </w:r>
          </w:p>
        </w:tc>
        <w:tc>
          <w:tcPr>
            <w:tcW w:w="3033" w:type="dxa"/>
            <w:vMerge w:val="restart"/>
          </w:tcPr>
          <w:p w:rsidR="00140AF4" w:rsidRPr="009E1AA7" w:rsidRDefault="00140AF4" w:rsidP="00027609">
            <w:pPr>
              <w:spacing w:after="0"/>
              <w:ind w:right="-370"/>
              <w:rPr>
                <w:b/>
              </w:rPr>
            </w:pPr>
            <w:r w:rsidRPr="009E1AA7">
              <w:rPr>
                <w:b/>
              </w:rPr>
              <w:t xml:space="preserve">    Направление</w:t>
            </w:r>
          </w:p>
          <w:p w:rsidR="00140AF4" w:rsidRPr="009E1AA7" w:rsidRDefault="00140AF4" w:rsidP="00027609">
            <w:pPr>
              <w:spacing w:after="0"/>
              <w:ind w:right="-370"/>
              <w:rPr>
                <w:b/>
              </w:rPr>
            </w:pPr>
            <w:r w:rsidRPr="009E1AA7">
              <w:rPr>
                <w:b/>
              </w:rPr>
              <w:t xml:space="preserve">         сферы</w:t>
            </w:r>
          </w:p>
          <w:p w:rsidR="00140AF4" w:rsidRPr="009E1AA7" w:rsidRDefault="00140AF4" w:rsidP="00027609">
            <w:pPr>
              <w:ind w:right="-370"/>
              <w:rPr>
                <w:b/>
                <w:bCs/>
              </w:rPr>
            </w:pPr>
            <w:r w:rsidRPr="009E1AA7">
              <w:rPr>
                <w:b/>
              </w:rPr>
              <w:t xml:space="preserve">    деятельности</w:t>
            </w:r>
          </w:p>
        </w:tc>
        <w:tc>
          <w:tcPr>
            <w:tcW w:w="2127" w:type="dxa"/>
            <w:gridSpan w:val="2"/>
          </w:tcPr>
          <w:p w:rsidR="00140AF4" w:rsidRPr="009E1AA7" w:rsidRDefault="00140AF4" w:rsidP="00027609">
            <w:pPr>
              <w:tabs>
                <w:tab w:val="left" w:pos="1647"/>
                <w:tab w:val="left" w:pos="1797"/>
              </w:tabs>
              <w:spacing w:after="0"/>
              <w:ind w:right="-108"/>
              <w:rPr>
                <w:b/>
                <w:bCs/>
              </w:rPr>
            </w:pPr>
            <w:r w:rsidRPr="009E1AA7">
              <w:rPr>
                <w:b/>
                <w:bCs/>
              </w:rPr>
              <w:t xml:space="preserve">Перечень оказываемых </w:t>
            </w:r>
          </w:p>
          <w:p w:rsidR="00140AF4" w:rsidRPr="009E1AA7" w:rsidRDefault="00140AF4" w:rsidP="00027609">
            <w:pPr>
              <w:ind w:right="-370"/>
              <w:jc w:val="center"/>
              <w:rPr>
                <w:b/>
                <w:bCs/>
              </w:rPr>
            </w:pPr>
            <w:r w:rsidRPr="009E1AA7">
              <w:rPr>
                <w:b/>
                <w:bCs/>
              </w:rPr>
              <w:t>услуг</w:t>
            </w:r>
          </w:p>
        </w:tc>
        <w:tc>
          <w:tcPr>
            <w:tcW w:w="2660" w:type="dxa"/>
            <w:gridSpan w:val="2"/>
            <w:shd w:val="clear" w:color="auto" w:fill="auto"/>
          </w:tcPr>
          <w:p w:rsidR="00140AF4" w:rsidRPr="009E1AA7" w:rsidRDefault="00140AF4" w:rsidP="00027609">
            <w:pPr>
              <w:ind w:left="-293" w:right="-141"/>
              <w:jc w:val="center"/>
              <w:rPr>
                <w:b/>
                <w:bCs/>
              </w:rPr>
            </w:pPr>
            <w:r w:rsidRPr="009E1AA7">
              <w:rPr>
                <w:b/>
                <w:bCs/>
              </w:rPr>
              <w:t>Количество работников</w:t>
            </w:r>
          </w:p>
          <w:p w:rsidR="00140AF4" w:rsidRPr="009E1AA7" w:rsidRDefault="00140AF4" w:rsidP="00027609">
            <w:pPr>
              <w:tabs>
                <w:tab w:val="left" w:pos="1739"/>
              </w:tabs>
              <w:ind w:right="-28"/>
              <w:rPr>
                <w:b/>
                <w:bCs/>
              </w:rPr>
            </w:pPr>
          </w:p>
        </w:tc>
      </w:tr>
      <w:tr w:rsidR="00140AF4" w:rsidRPr="009E1AA7" w:rsidTr="00027609">
        <w:trPr>
          <w:trHeight w:val="338"/>
        </w:trPr>
        <w:tc>
          <w:tcPr>
            <w:tcW w:w="536" w:type="dxa"/>
            <w:vMerge/>
          </w:tcPr>
          <w:p w:rsidR="00140AF4" w:rsidRDefault="00140AF4" w:rsidP="00027609">
            <w:pPr>
              <w:ind w:right="-370"/>
            </w:pPr>
          </w:p>
        </w:tc>
        <w:tc>
          <w:tcPr>
            <w:tcW w:w="3046" w:type="dxa"/>
            <w:vMerge/>
          </w:tcPr>
          <w:p w:rsidR="00140AF4" w:rsidRDefault="00140AF4" w:rsidP="00027609">
            <w:pPr>
              <w:ind w:left="72" w:right="-370" w:hanging="72"/>
              <w:jc w:val="center"/>
            </w:pPr>
          </w:p>
        </w:tc>
        <w:tc>
          <w:tcPr>
            <w:tcW w:w="2178" w:type="dxa"/>
            <w:vMerge/>
          </w:tcPr>
          <w:p w:rsidR="00140AF4" w:rsidRDefault="00140AF4" w:rsidP="00027609">
            <w:pPr>
              <w:jc w:val="center"/>
            </w:pPr>
          </w:p>
        </w:tc>
        <w:tc>
          <w:tcPr>
            <w:tcW w:w="2160" w:type="dxa"/>
            <w:vMerge/>
          </w:tcPr>
          <w:p w:rsidR="00140AF4" w:rsidRDefault="00140AF4" w:rsidP="00027609">
            <w:pPr>
              <w:ind w:right="-370"/>
              <w:jc w:val="center"/>
            </w:pPr>
          </w:p>
        </w:tc>
        <w:tc>
          <w:tcPr>
            <w:tcW w:w="3033" w:type="dxa"/>
            <w:vMerge/>
          </w:tcPr>
          <w:p w:rsidR="00140AF4" w:rsidRPr="009E1AA7" w:rsidRDefault="00140AF4" w:rsidP="00027609">
            <w:pPr>
              <w:ind w:right="-370"/>
              <w:jc w:val="center"/>
            </w:pPr>
          </w:p>
        </w:tc>
        <w:tc>
          <w:tcPr>
            <w:tcW w:w="993" w:type="dxa"/>
          </w:tcPr>
          <w:p w:rsidR="00140AF4" w:rsidRPr="009E1AA7" w:rsidRDefault="00140AF4" w:rsidP="00027609">
            <w:pPr>
              <w:ind w:right="-52"/>
              <w:jc w:val="center"/>
              <w:rPr>
                <w:b/>
                <w:bCs/>
              </w:rPr>
            </w:pPr>
            <w:r w:rsidRPr="009E1AA7">
              <w:rPr>
                <w:b/>
                <w:bCs/>
              </w:rPr>
              <w:t>в соответствии с уставом</w:t>
            </w:r>
          </w:p>
        </w:tc>
        <w:tc>
          <w:tcPr>
            <w:tcW w:w="1134" w:type="dxa"/>
          </w:tcPr>
          <w:p w:rsidR="00140AF4" w:rsidRPr="009E1AA7" w:rsidRDefault="00140AF4" w:rsidP="00027609">
            <w:pPr>
              <w:ind w:right="-370"/>
              <w:rPr>
                <w:b/>
                <w:bCs/>
              </w:rPr>
            </w:pPr>
            <w:r w:rsidRPr="009E1AA7">
              <w:rPr>
                <w:b/>
                <w:bCs/>
              </w:rPr>
              <w:t>Фактичес-</w:t>
            </w:r>
          </w:p>
          <w:p w:rsidR="00140AF4" w:rsidRPr="009E1AA7" w:rsidRDefault="00140AF4" w:rsidP="00027609">
            <w:pPr>
              <w:ind w:right="-370"/>
              <w:rPr>
                <w:b/>
                <w:bCs/>
              </w:rPr>
            </w:pPr>
            <w:r w:rsidRPr="009E1AA7">
              <w:rPr>
                <w:b/>
                <w:bCs/>
              </w:rPr>
              <w:t xml:space="preserve">        ки</w:t>
            </w:r>
          </w:p>
        </w:tc>
        <w:tc>
          <w:tcPr>
            <w:tcW w:w="1417" w:type="dxa"/>
            <w:shd w:val="clear" w:color="auto" w:fill="auto"/>
          </w:tcPr>
          <w:p w:rsidR="00140AF4" w:rsidRPr="009E1AA7" w:rsidRDefault="00140AF4" w:rsidP="00027609">
            <w:pPr>
              <w:ind w:left="-151" w:right="-141"/>
              <w:jc w:val="center"/>
              <w:rPr>
                <w:b/>
                <w:bCs/>
              </w:rPr>
            </w:pPr>
            <w:r w:rsidRPr="009E1AA7">
              <w:rPr>
                <w:b/>
                <w:bCs/>
              </w:rPr>
              <w:t>Официально зарегистри-рованных</w:t>
            </w:r>
          </w:p>
        </w:tc>
        <w:tc>
          <w:tcPr>
            <w:tcW w:w="1243" w:type="dxa"/>
          </w:tcPr>
          <w:p w:rsidR="00140AF4" w:rsidRPr="009E1AA7" w:rsidRDefault="00140AF4" w:rsidP="00027609">
            <w:pPr>
              <w:tabs>
                <w:tab w:val="left" w:pos="1739"/>
              </w:tabs>
              <w:ind w:left="-194" w:right="-283"/>
              <w:jc w:val="center"/>
              <w:rPr>
                <w:b/>
                <w:bCs/>
              </w:rPr>
            </w:pPr>
            <w:r w:rsidRPr="009E1AA7">
              <w:rPr>
                <w:b/>
                <w:bCs/>
              </w:rPr>
              <w:t>Волонтеров</w:t>
            </w:r>
          </w:p>
        </w:tc>
      </w:tr>
      <w:tr w:rsidR="00140AF4" w:rsidRPr="009E1AA7" w:rsidTr="00027609">
        <w:trPr>
          <w:trHeight w:val="633"/>
        </w:trPr>
        <w:tc>
          <w:tcPr>
            <w:tcW w:w="536" w:type="dxa"/>
          </w:tcPr>
          <w:p w:rsidR="00140AF4" w:rsidRPr="008275F9" w:rsidRDefault="00140AF4" w:rsidP="00027609">
            <w:pPr>
              <w:ind w:right="-370"/>
              <w:rPr>
                <w:sz w:val="28"/>
                <w:szCs w:val="28"/>
              </w:rPr>
            </w:pPr>
            <w:r w:rsidRPr="008275F9">
              <w:rPr>
                <w:sz w:val="28"/>
                <w:szCs w:val="28"/>
              </w:rPr>
              <w:t>1.</w:t>
            </w:r>
          </w:p>
        </w:tc>
        <w:tc>
          <w:tcPr>
            <w:tcW w:w="3046" w:type="dxa"/>
          </w:tcPr>
          <w:p w:rsidR="00140AF4" w:rsidRPr="007404CB" w:rsidRDefault="00140AF4" w:rsidP="0002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04CB">
              <w:rPr>
                <w:rFonts w:ascii="Times New Roman" w:hAnsi="Times New Roman"/>
                <w:sz w:val="28"/>
                <w:szCs w:val="28"/>
              </w:rPr>
              <w:t xml:space="preserve">Добровольная народная дружина </w:t>
            </w:r>
            <w:r w:rsidRPr="007404CB">
              <w:rPr>
                <w:rFonts w:ascii="Times New Roman" w:hAnsi="Times New Roman"/>
                <w:bCs/>
                <w:sz w:val="28"/>
                <w:szCs w:val="28"/>
              </w:rPr>
              <w:t>по обеспечению общественного</w:t>
            </w:r>
          </w:p>
          <w:p w:rsidR="00140AF4" w:rsidRPr="007404CB" w:rsidRDefault="00140AF4" w:rsidP="0002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04CB">
              <w:rPr>
                <w:rFonts w:ascii="Times New Roman" w:hAnsi="Times New Roman"/>
                <w:bCs/>
                <w:sz w:val="28"/>
                <w:szCs w:val="28"/>
              </w:rPr>
              <w:t>порядка на территории Варненского муниципального</w:t>
            </w:r>
          </w:p>
          <w:p w:rsidR="00140AF4" w:rsidRPr="007404CB" w:rsidRDefault="00140AF4" w:rsidP="0002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04CB">
              <w:rPr>
                <w:rFonts w:ascii="Times New Roman" w:hAnsi="Times New Roman"/>
                <w:bCs/>
                <w:sz w:val="28"/>
                <w:szCs w:val="28"/>
              </w:rPr>
              <w:t xml:space="preserve">района </w:t>
            </w:r>
          </w:p>
          <w:p w:rsidR="00140AF4" w:rsidRDefault="00140AF4" w:rsidP="00027609">
            <w:pPr>
              <w:ind w:left="72" w:right="-370" w:hanging="72"/>
              <w:jc w:val="center"/>
            </w:pPr>
          </w:p>
        </w:tc>
        <w:tc>
          <w:tcPr>
            <w:tcW w:w="2178" w:type="dxa"/>
          </w:tcPr>
          <w:p w:rsidR="00140AF4" w:rsidRDefault="00140AF4" w:rsidP="0002760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Подугольников Олег Валерьевич</w:t>
            </w:r>
          </w:p>
          <w:p w:rsidR="00140AF4" w:rsidRDefault="00140AF4" w:rsidP="00027609">
            <w:pPr>
              <w:jc w:val="center"/>
            </w:pPr>
          </w:p>
        </w:tc>
        <w:tc>
          <w:tcPr>
            <w:tcW w:w="2160" w:type="dxa"/>
          </w:tcPr>
          <w:p w:rsidR="00140AF4" w:rsidRDefault="00140AF4" w:rsidP="00027609">
            <w:pPr>
              <w:spacing w:after="0"/>
              <w:ind w:right="-3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457200, с.Варна, ул. Советская,</w:t>
            </w:r>
          </w:p>
          <w:p w:rsidR="00140AF4" w:rsidRDefault="00140AF4" w:rsidP="000276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135,</w:t>
            </w:r>
            <w:r w:rsidRPr="00556159">
              <w:rPr>
                <w:rFonts w:ascii="Times New Roman" w:hAnsi="Times New Roman"/>
                <w:bCs/>
                <w:sz w:val="28"/>
                <w:szCs w:val="28"/>
              </w:rPr>
              <w:t xml:space="preserve"> Варненский район, Челябинская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56159">
              <w:rPr>
                <w:rFonts w:ascii="Times New Roman" w:hAnsi="Times New Roman"/>
                <w:bCs/>
                <w:sz w:val="28"/>
                <w:szCs w:val="28"/>
              </w:rPr>
              <w:t>область</w:t>
            </w:r>
          </w:p>
          <w:p w:rsidR="00140AF4" w:rsidRDefault="00140AF4" w:rsidP="00027609">
            <w:pPr>
              <w:spacing w:after="0"/>
              <w:ind w:right="-37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3A07">
              <w:rPr>
                <w:rFonts w:ascii="Times New Roman" w:hAnsi="Times New Roman"/>
                <w:sz w:val="28"/>
                <w:szCs w:val="28"/>
                <w:lang w:val="en-US"/>
              </w:rPr>
              <w:t>8-908-043-05-12</w:t>
            </w:r>
          </w:p>
          <w:p w:rsidR="00140AF4" w:rsidRDefault="00140AF4" w:rsidP="00027609">
            <w:pPr>
              <w:spacing w:after="0"/>
              <w:ind w:right="-37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FC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6431C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697FCE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6431C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140AF4" w:rsidRDefault="00140AF4" w:rsidP="00027609">
            <w:pPr>
              <w:spacing w:after="0"/>
              <w:ind w:right="-37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varnenskoesp@</w:t>
            </w:r>
          </w:p>
          <w:p w:rsidR="00140AF4" w:rsidRPr="00F23A07" w:rsidRDefault="00140AF4" w:rsidP="00027609">
            <w:pPr>
              <w:ind w:right="-37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mail.ru</w:t>
            </w:r>
          </w:p>
        </w:tc>
        <w:tc>
          <w:tcPr>
            <w:tcW w:w="3033" w:type="dxa"/>
          </w:tcPr>
          <w:p w:rsidR="00140AF4" w:rsidRPr="00752029" w:rsidRDefault="00140AF4" w:rsidP="00027609">
            <w:pPr>
              <w:ind w:right="-370"/>
              <w:jc w:val="center"/>
            </w:pPr>
            <w:r w:rsidRPr="008275F9">
              <w:rPr>
                <w:rStyle w:val="FontStyle11"/>
              </w:rPr>
              <w:t>Организация содействия правоохранительным органам                                  в противодействии наркомании и наркопреступности</w:t>
            </w:r>
            <w:r w:rsidRPr="00F7553C">
              <w:rPr>
                <w:rStyle w:val="FontStyle11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140AF4" w:rsidRPr="00752029" w:rsidRDefault="00140AF4" w:rsidP="00027609">
            <w:pPr>
              <w:ind w:right="-52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140AF4" w:rsidRPr="00752029" w:rsidRDefault="00140AF4" w:rsidP="00027609">
            <w:pPr>
              <w:ind w:right="-370"/>
              <w:rPr>
                <w:b/>
                <w:bCs/>
              </w:rPr>
            </w:pPr>
          </w:p>
        </w:tc>
        <w:tc>
          <w:tcPr>
            <w:tcW w:w="1417" w:type="dxa"/>
          </w:tcPr>
          <w:p w:rsidR="00140AF4" w:rsidRPr="00575364" w:rsidRDefault="00140AF4" w:rsidP="00027609">
            <w:pPr>
              <w:ind w:right="-370"/>
              <w:jc w:val="center"/>
              <w:rPr>
                <w:bCs/>
                <w:sz w:val="28"/>
                <w:szCs w:val="28"/>
              </w:rPr>
            </w:pPr>
            <w:r w:rsidRPr="00575364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243" w:type="dxa"/>
          </w:tcPr>
          <w:p w:rsidR="00140AF4" w:rsidRPr="00575364" w:rsidRDefault="00140AF4" w:rsidP="00027609">
            <w:pPr>
              <w:tabs>
                <w:tab w:val="left" w:pos="1739"/>
              </w:tabs>
              <w:ind w:right="-370"/>
              <w:jc w:val="center"/>
              <w:rPr>
                <w:bCs/>
                <w:sz w:val="28"/>
                <w:szCs w:val="28"/>
              </w:rPr>
            </w:pPr>
            <w:r w:rsidRPr="00575364">
              <w:rPr>
                <w:bCs/>
                <w:sz w:val="28"/>
                <w:szCs w:val="28"/>
              </w:rPr>
              <w:t>15</w:t>
            </w:r>
          </w:p>
        </w:tc>
      </w:tr>
      <w:tr w:rsidR="00140AF4" w:rsidRPr="00752029" w:rsidTr="00027609">
        <w:trPr>
          <w:trHeight w:val="633"/>
        </w:trPr>
        <w:tc>
          <w:tcPr>
            <w:tcW w:w="536" w:type="dxa"/>
          </w:tcPr>
          <w:p w:rsidR="00140AF4" w:rsidRPr="008275F9" w:rsidRDefault="00140AF4" w:rsidP="00027609">
            <w:pPr>
              <w:ind w:right="-370"/>
              <w:rPr>
                <w:sz w:val="28"/>
                <w:szCs w:val="28"/>
              </w:rPr>
            </w:pPr>
            <w:r w:rsidRPr="008275F9">
              <w:rPr>
                <w:sz w:val="28"/>
                <w:szCs w:val="28"/>
              </w:rPr>
              <w:t>2.</w:t>
            </w:r>
          </w:p>
        </w:tc>
        <w:tc>
          <w:tcPr>
            <w:tcW w:w="3046" w:type="dxa"/>
          </w:tcPr>
          <w:p w:rsidR="00140AF4" w:rsidRPr="00695688" w:rsidRDefault="00140AF4" w:rsidP="000276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Приход</w:t>
            </w:r>
            <w:r w:rsidRPr="00695688">
              <w:rPr>
                <w:rFonts w:ascii="Times New Roman" w:hAnsi="Times New Roman"/>
                <w:sz w:val="28"/>
                <w:szCs w:val="28"/>
              </w:rPr>
              <w:t xml:space="preserve"> Храма Рождества Пресвятой </w:t>
            </w:r>
            <w:r w:rsidRPr="00695688">
              <w:rPr>
                <w:rFonts w:ascii="Times New Roman" w:hAnsi="Times New Roman"/>
                <w:sz w:val="28"/>
                <w:szCs w:val="28"/>
              </w:rPr>
              <w:lastRenderedPageBreak/>
              <w:t>Богородицы с. Варна Троицкой епархии Русской православной церкви</w:t>
            </w:r>
          </w:p>
          <w:p w:rsidR="00140AF4" w:rsidRPr="007404CB" w:rsidRDefault="00140AF4" w:rsidP="0002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140AF4" w:rsidRDefault="00140AF4" w:rsidP="0002760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Кашуркин Василий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Егорович</w:t>
            </w:r>
          </w:p>
          <w:p w:rsidR="00140AF4" w:rsidRDefault="00140AF4" w:rsidP="0002760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140AF4" w:rsidRPr="00F23A07" w:rsidRDefault="00140AF4" w:rsidP="000276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457200,                    с. Варна, </w:t>
            </w:r>
            <w:r w:rsidRPr="00556159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F23A07">
              <w:rPr>
                <w:rFonts w:ascii="Times New Roman" w:hAnsi="Times New Roman"/>
                <w:bCs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ул. Уральская,  5а/1, </w:t>
            </w:r>
            <w:r w:rsidRPr="00556159">
              <w:rPr>
                <w:rFonts w:ascii="Times New Roman" w:hAnsi="Times New Roman"/>
                <w:bCs/>
                <w:sz w:val="28"/>
                <w:szCs w:val="28"/>
              </w:rPr>
              <w:t xml:space="preserve">  Варненский район, Челябинская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56159">
              <w:rPr>
                <w:rFonts w:ascii="Times New Roman" w:hAnsi="Times New Roman"/>
                <w:bCs/>
                <w:sz w:val="28"/>
                <w:szCs w:val="28"/>
              </w:rPr>
              <w:t>област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</w:p>
          <w:p w:rsidR="00140AF4" w:rsidRDefault="00140AF4" w:rsidP="00027609">
            <w:pPr>
              <w:spacing w:after="0"/>
              <w:ind w:right="-370"/>
              <w:rPr>
                <w:rFonts w:ascii="Times New Roman" w:hAnsi="Times New Roman"/>
                <w:sz w:val="28"/>
                <w:szCs w:val="28"/>
              </w:rPr>
            </w:pPr>
            <w:r w:rsidRPr="00697FCE">
              <w:rPr>
                <w:rFonts w:ascii="Times New Roman" w:hAnsi="Times New Roman"/>
                <w:sz w:val="28"/>
                <w:szCs w:val="28"/>
                <w:lang w:val="en-US"/>
              </w:rPr>
              <w:t>8-922-72-99-660</w:t>
            </w:r>
          </w:p>
          <w:p w:rsidR="00140AF4" w:rsidRPr="00F23A07" w:rsidRDefault="00140AF4" w:rsidP="0002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FCE">
              <w:rPr>
                <w:rFonts w:ascii="Times New Roman" w:hAnsi="Times New Roman"/>
                <w:sz w:val="28"/>
                <w:szCs w:val="28"/>
                <w:lang w:val="en-US"/>
              </w:rPr>
              <w:t>E-mail: o.stefan.87@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97FCE">
              <w:rPr>
                <w:rFonts w:ascii="Times New Roman" w:hAnsi="Times New Roman"/>
                <w:sz w:val="28"/>
                <w:szCs w:val="28"/>
                <w:lang w:val="en-US"/>
              </w:rPr>
              <w:t>mail.ru</w:t>
            </w:r>
          </w:p>
        </w:tc>
        <w:tc>
          <w:tcPr>
            <w:tcW w:w="3033" w:type="dxa"/>
          </w:tcPr>
          <w:p w:rsidR="00140AF4" w:rsidRPr="00752029" w:rsidRDefault="00140AF4" w:rsidP="00027609">
            <w:pPr>
              <w:pStyle w:val="a5"/>
              <w:tabs>
                <w:tab w:val="left" w:pos="1134"/>
              </w:tabs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>Организация лекционно -</w:t>
            </w:r>
            <w:r w:rsidRPr="00F7553C">
              <w:rPr>
                <w:rStyle w:val="FontStyle11"/>
                <w:sz w:val="28"/>
                <w:szCs w:val="28"/>
              </w:rPr>
              <w:t xml:space="preserve"> </w:t>
            </w:r>
            <w:r w:rsidRPr="00F7553C">
              <w:rPr>
                <w:rStyle w:val="FontStyle11"/>
                <w:sz w:val="28"/>
                <w:szCs w:val="28"/>
              </w:rPr>
              <w:lastRenderedPageBreak/>
              <w:t>просветительской и волонтерской деятельности, направленной на профилактику асоциальных явлений в обществе.</w:t>
            </w:r>
          </w:p>
        </w:tc>
        <w:tc>
          <w:tcPr>
            <w:tcW w:w="993" w:type="dxa"/>
          </w:tcPr>
          <w:p w:rsidR="00140AF4" w:rsidRPr="00752029" w:rsidRDefault="00140AF4" w:rsidP="00027609">
            <w:pPr>
              <w:ind w:right="-52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140AF4" w:rsidRPr="00752029" w:rsidRDefault="00140AF4" w:rsidP="00027609">
            <w:pPr>
              <w:ind w:right="-370"/>
              <w:rPr>
                <w:b/>
                <w:bCs/>
              </w:rPr>
            </w:pPr>
          </w:p>
        </w:tc>
        <w:tc>
          <w:tcPr>
            <w:tcW w:w="1417" w:type="dxa"/>
          </w:tcPr>
          <w:p w:rsidR="00140AF4" w:rsidRPr="00752029" w:rsidRDefault="00140AF4" w:rsidP="00027609">
            <w:pPr>
              <w:ind w:right="-37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3" w:type="dxa"/>
          </w:tcPr>
          <w:p w:rsidR="00140AF4" w:rsidRPr="00752029" w:rsidRDefault="00140AF4" w:rsidP="00027609">
            <w:pPr>
              <w:tabs>
                <w:tab w:val="left" w:pos="1739"/>
              </w:tabs>
              <w:ind w:right="-370"/>
              <w:jc w:val="center"/>
              <w:rPr>
                <w:bCs/>
                <w:sz w:val="28"/>
                <w:szCs w:val="28"/>
              </w:rPr>
            </w:pPr>
            <w:r w:rsidRPr="00752029">
              <w:rPr>
                <w:bCs/>
                <w:sz w:val="28"/>
                <w:szCs w:val="28"/>
              </w:rPr>
              <w:t>5</w:t>
            </w:r>
          </w:p>
        </w:tc>
      </w:tr>
      <w:tr w:rsidR="00140AF4" w:rsidRPr="00752029" w:rsidTr="00027609">
        <w:trPr>
          <w:trHeight w:val="633"/>
        </w:trPr>
        <w:tc>
          <w:tcPr>
            <w:tcW w:w="536" w:type="dxa"/>
          </w:tcPr>
          <w:p w:rsidR="00140AF4" w:rsidRPr="008275F9" w:rsidRDefault="00140AF4" w:rsidP="00027609">
            <w:pPr>
              <w:ind w:right="-370"/>
              <w:rPr>
                <w:sz w:val="28"/>
                <w:szCs w:val="28"/>
              </w:rPr>
            </w:pPr>
            <w:r w:rsidRPr="008275F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046" w:type="dxa"/>
          </w:tcPr>
          <w:p w:rsidR="00140AF4" w:rsidRDefault="00140AF4" w:rsidP="0002760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Военно-патриотический  клуб  «Варна»  Центра дополнительного образования детей                 с. Варна </w:t>
            </w:r>
          </w:p>
          <w:p w:rsidR="00140AF4" w:rsidRDefault="00140AF4" w:rsidP="00027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0AF4" w:rsidRPr="00695688" w:rsidRDefault="00140AF4" w:rsidP="000276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140AF4" w:rsidRDefault="00140AF4" w:rsidP="0002760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Якупов Денис Ильясович</w:t>
            </w:r>
          </w:p>
        </w:tc>
        <w:tc>
          <w:tcPr>
            <w:tcW w:w="2160" w:type="dxa"/>
          </w:tcPr>
          <w:p w:rsidR="00140AF4" w:rsidRPr="00F23A07" w:rsidRDefault="00140AF4" w:rsidP="000276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457201,                   с. Варна, </w:t>
            </w:r>
            <w:r w:rsidRPr="0055615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</w:t>
            </w:r>
            <w:r w:rsidRPr="0055615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ул.  Ленина, 29, </w:t>
            </w:r>
            <w:r w:rsidRPr="00556159">
              <w:rPr>
                <w:rFonts w:ascii="Times New Roman" w:hAnsi="Times New Roman"/>
                <w:bCs/>
                <w:sz w:val="28"/>
                <w:szCs w:val="28"/>
              </w:rPr>
              <w:t xml:space="preserve">  Варненский район, Челябинская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56159">
              <w:rPr>
                <w:rFonts w:ascii="Times New Roman" w:hAnsi="Times New Roman"/>
                <w:bCs/>
                <w:sz w:val="28"/>
                <w:szCs w:val="28"/>
              </w:rPr>
              <w:t>область</w:t>
            </w:r>
          </w:p>
          <w:p w:rsidR="00140AF4" w:rsidRDefault="00140AF4" w:rsidP="0002760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7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8-908-04-62-333</w:t>
            </w:r>
          </w:p>
          <w:p w:rsidR="00140AF4" w:rsidRPr="00F23A07" w:rsidRDefault="00140AF4" w:rsidP="0002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FCE">
              <w:rPr>
                <w:rFonts w:ascii="Times New Roman" w:hAnsi="Times New Roman"/>
                <w:sz w:val="28"/>
                <w:szCs w:val="28"/>
                <w:lang w:val="en-US"/>
              </w:rPr>
              <w:t>E-mail: chcola_tamerlan@mail.ru</w:t>
            </w:r>
          </w:p>
        </w:tc>
        <w:tc>
          <w:tcPr>
            <w:tcW w:w="3033" w:type="dxa"/>
          </w:tcPr>
          <w:p w:rsidR="00140AF4" w:rsidRPr="00752029" w:rsidRDefault="00140AF4" w:rsidP="00027609">
            <w:pPr>
              <w:ind w:right="-3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3C">
              <w:rPr>
                <w:rStyle w:val="FontStyle11"/>
                <w:sz w:val="28"/>
                <w:szCs w:val="28"/>
              </w:rPr>
              <w:t>Ор</w:t>
            </w:r>
            <w:r>
              <w:rPr>
                <w:rStyle w:val="FontStyle11"/>
                <w:sz w:val="28"/>
                <w:szCs w:val="28"/>
              </w:rPr>
              <w:t xml:space="preserve">ганизация развивающего досуга      </w:t>
            </w:r>
            <w:r w:rsidRPr="00F7553C">
              <w:rPr>
                <w:rStyle w:val="FontStyle11"/>
                <w:sz w:val="28"/>
                <w:szCs w:val="28"/>
              </w:rPr>
              <w:t>я детей и молодежи в физкультурно-спортивной, военно-патриотической, краеведческой, культурологической сферах</w:t>
            </w:r>
            <w:r>
              <w:rPr>
                <w:rStyle w:val="FontStyle11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140AF4" w:rsidRPr="00752029" w:rsidRDefault="00140AF4" w:rsidP="00027609">
            <w:pPr>
              <w:ind w:right="-52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140AF4" w:rsidRPr="00752029" w:rsidRDefault="00140AF4" w:rsidP="00027609">
            <w:pPr>
              <w:ind w:right="-370"/>
              <w:rPr>
                <w:b/>
                <w:bCs/>
              </w:rPr>
            </w:pPr>
          </w:p>
        </w:tc>
        <w:tc>
          <w:tcPr>
            <w:tcW w:w="1417" w:type="dxa"/>
          </w:tcPr>
          <w:p w:rsidR="00140AF4" w:rsidRPr="00752029" w:rsidRDefault="00140AF4" w:rsidP="00027609">
            <w:pPr>
              <w:ind w:right="-37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3" w:type="dxa"/>
          </w:tcPr>
          <w:p w:rsidR="00140AF4" w:rsidRPr="00752029" w:rsidRDefault="00140AF4" w:rsidP="00027609">
            <w:pPr>
              <w:tabs>
                <w:tab w:val="left" w:pos="1739"/>
              </w:tabs>
              <w:ind w:right="-370"/>
              <w:jc w:val="center"/>
              <w:rPr>
                <w:bCs/>
                <w:sz w:val="28"/>
                <w:szCs w:val="28"/>
              </w:rPr>
            </w:pPr>
            <w:r w:rsidRPr="00752029">
              <w:rPr>
                <w:bCs/>
                <w:sz w:val="28"/>
                <w:szCs w:val="28"/>
              </w:rPr>
              <w:t>15</w:t>
            </w:r>
          </w:p>
        </w:tc>
      </w:tr>
    </w:tbl>
    <w:p w:rsidR="00140AF4" w:rsidRDefault="00140AF4" w:rsidP="00140AF4"/>
    <w:p w:rsidR="00221839" w:rsidRDefault="00221839"/>
    <w:sectPr w:rsidR="00221839" w:rsidSect="003032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646FF"/>
    <w:rsid w:val="00140AF4"/>
    <w:rsid w:val="00221839"/>
    <w:rsid w:val="00B6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0A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4">
    <w:name w:val="Название Знак"/>
    <w:basedOn w:val="a0"/>
    <w:link w:val="a3"/>
    <w:rsid w:val="00140AF4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ConsPlusNonformat">
    <w:name w:val="ConsPlusNonformat"/>
    <w:uiPriority w:val="99"/>
    <w:rsid w:val="00140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1">
    <w:name w:val="Font Style11"/>
    <w:basedOn w:val="a0"/>
    <w:rsid w:val="00140AF4"/>
    <w:rPr>
      <w:rFonts w:ascii="Times New Roman" w:hAnsi="Times New Roman" w:cs="Times New Roman" w:hint="default"/>
      <w:sz w:val="26"/>
      <w:szCs w:val="26"/>
    </w:rPr>
  </w:style>
  <w:style w:type="paragraph" w:styleId="a5">
    <w:name w:val="Normal (Web)"/>
    <w:basedOn w:val="a"/>
    <w:unhideWhenUsed/>
    <w:rsid w:val="0014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Jarusch</dc:creator>
  <cp:lastModifiedBy>Jarusch</cp:lastModifiedBy>
  <cp:revision>3</cp:revision>
  <dcterms:created xsi:type="dcterms:W3CDTF">2016-01-26T03:55:00Z</dcterms:created>
  <dcterms:modified xsi:type="dcterms:W3CDTF">2016-01-26T03:55:00Z</dcterms:modified>
</cp:coreProperties>
</file>